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1B18">
        <w:rPr>
          <w:sz w:val="28"/>
          <w:szCs w:val="28"/>
        </w:rPr>
        <w:t>12.03.2020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2D5CA1">
        <w:rPr>
          <w:sz w:val="28"/>
          <w:szCs w:val="28"/>
        </w:rPr>
        <w:t xml:space="preserve">     </w:t>
      </w:r>
      <w:r w:rsidR="00434A46">
        <w:rPr>
          <w:sz w:val="28"/>
          <w:szCs w:val="28"/>
        </w:rPr>
        <w:t xml:space="preserve"> </w:t>
      </w:r>
      <w:r w:rsidR="002D5CA1">
        <w:rPr>
          <w:sz w:val="28"/>
          <w:szCs w:val="28"/>
        </w:rPr>
        <w:t>№ 266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1F730A" w:rsidTr="00382D1F">
        <w:trPr>
          <w:trHeight w:val="1120"/>
        </w:trPr>
        <w:tc>
          <w:tcPr>
            <w:tcW w:w="5069" w:type="dxa"/>
          </w:tcPr>
          <w:p w:rsidR="001F730A" w:rsidRPr="00100878" w:rsidRDefault="00B71A32" w:rsidP="00382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 xml:space="preserve">в </w:t>
            </w:r>
            <w:r w:rsidR="00382D1F">
              <w:rPr>
                <w:sz w:val="28"/>
                <w:szCs w:val="28"/>
              </w:rPr>
              <w:t xml:space="preserve">Порядок предоставления в аренду имущества </w:t>
            </w:r>
            <w:proofErr w:type="spellStart"/>
            <w:proofErr w:type="gramStart"/>
            <w:r w:rsidR="00382D1F">
              <w:rPr>
                <w:sz w:val="28"/>
                <w:szCs w:val="28"/>
              </w:rPr>
              <w:t>бизнес-инкубатора</w:t>
            </w:r>
            <w:proofErr w:type="spellEnd"/>
            <w:proofErr w:type="gramEnd"/>
            <w:r w:rsidR="00382D1F">
              <w:rPr>
                <w:sz w:val="28"/>
                <w:szCs w:val="28"/>
              </w:rPr>
              <w:t>, находящегося в муниципальной собственности  города Новосибирска, утвержденный решением Совета депутатов города Новосибирска от 25.06.2014 № 1125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382D1F" w:rsidRPr="00382D1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Порядок предоставления в аренду имущества </w:t>
      </w:r>
      <w:proofErr w:type="spellStart"/>
      <w:proofErr w:type="gramStart"/>
      <w:r w:rsidR="00382D1F" w:rsidRPr="00382D1F">
        <w:rPr>
          <w:rFonts w:ascii="Times New Roman" w:hAnsi="Times New Roman" w:cs="Times New Roman"/>
          <w:b w:val="0"/>
          <w:sz w:val="28"/>
          <w:szCs w:val="28"/>
        </w:rPr>
        <w:t>бизнес-инкубатора</w:t>
      </w:r>
      <w:proofErr w:type="spellEnd"/>
      <w:proofErr w:type="gramEnd"/>
      <w:r w:rsidR="00382D1F" w:rsidRPr="00382D1F">
        <w:rPr>
          <w:rFonts w:ascii="Times New Roman" w:hAnsi="Times New Roman" w:cs="Times New Roman"/>
          <w:b w:val="0"/>
          <w:sz w:val="28"/>
          <w:szCs w:val="28"/>
        </w:rPr>
        <w:t>, находящегося в муниципальной собственности  города Новосибирска, утвержденный решением Совета депутатов города Новосибирска от 25.06.2014 № 1125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992F6A" w:rsidRDefault="00992F6A" w:rsidP="00992F6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</w:t>
      </w:r>
      <w:r w:rsidRPr="00AD0113">
        <w:rPr>
          <w:sz w:val="28"/>
          <w:szCs w:val="28"/>
        </w:rPr>
        <w:t xml:space="preserve"> </w:t>
      </w:r>
      <w:r w:rsidRPr="00981DE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научно-производственному развитию и предпринимательству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992F6A" w:rsidRPr="00992F6A" w:rsidRDefault="00992F6A" w:rsidP="00992F6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2F6A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научно-производственному развитию и предпринимательству.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8363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8363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1603A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363D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CA1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2D1F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2F6A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2018-12-05T01:59:00Z</cp:lastPrinted>
  <dcterms:created xsi:type="dcterms:W3CDTF">2020-02-25T04:25:00Z</dcterms:created>
  <dcterms:modified xsi:type="dcterms:W3CDTF">2020-03-11T06:54:00Z</dcterms:modified>
</cp:coreProperties>
</file>